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14"/>
        <w:gridCol w:w="5265"/>
        <w:gridCol w:w="1547"/>
        <w:gridCol w:w="1093"/>
      </w:tblGrid>
      <w:tr w:rsidR="0062652D" w:rsidRPr="0067105D" w:rsidTr="0067105D">
        <w:trPr>
          <w:cantSplit/>
          <w:trHeight w:val="312"/>
        </w:trPr>
        <w:tc>
          <w:tcPr>
            <w:tcW w:w="1015" w:type="pct"/>
            <w:vMerge w:val="restart"/>
            <w:vAlign w:val="center"/>
          </w:tcPr>
          <w:p w:rsidR="0062652D" w:rsidRPr="0067105D" w:rsidRDefault="009706B4" w:rsidP="0067105D">
            <w:pPr>
              <w:pStyle w:val="stbilgi"/>
              <w:jc w:val="center"/>
              <w:rPr>
                <w:rFonts w:ascii="Times New Roman" w:hAnsi="Times New Roman"/>
                <w:szCs w:val="24"/>
              </w:rPr>
            </w:pPr>
            <w:r w:rsidRPr="00650C68">
              <w:rPr>
                <w:rFonts w:ascii="Century Gothic" w:hAnsi="Century Gothic"/>
                <w:noProof/>
              </w:rPr>
              <w:drawing>
                <wp:inline distT="0" distB="0" distL="0" distR="0" wp14:anchorId="5E7FED2E" wp14:editId="6CBADF57">
                  <wp:extent cx="936000" cy="822142"/>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000" cy="822142"/>
                          </a:xfrm>
                          <a:prstGeom prst="rect">
                            <a:avLst/>
                          </a:prstGeom>
                        </pic:spPr>
                      </pic:pic>
                    </a:graphicData>
                  </a:graphic>
                </wp:inline>
              </w:drawing>
            </w:r>
          </w:p>
        </w:tc>
        <w:tc>
          <w:tcPr>
            <w:tcW w:w="2654" w:type="pct"/>
            <w:vMerge w:val="restart"/>
            <w:vAlign w:val="center"/>
          </w:tcPr>
          <w:p w:rsidR="0062652D" w:rsidRPr="0067105D" w:rsidRDefault="0062652D" w:rsidP="0067105D">
            <w:pPr>
              <w:spacing w:line="276" w:lineRule="auto"/>
              <w:jc w:val="center"/>
              <w:rPr>
                <w:rFonts w:ascii="Times New Roman" w:eastAsiaTheme="minorHAnsi" w:hAnsi="Times New Roman"/>
                <w:b/>
                <w:color w:val="FF0000"/>
                <w:szCs w:val="24"/>
                <w:lang w:eastAsia="en-US"/>
              </w:rPr>
            </w:pPr>
          </w:p>
          <w:p w:rsidR="002073F9" w:rsidRPr="009706B4" w:rsidRDefault="00F0739D" w:rsidP="0067105D">
            <w:pPr>
              <w:spacing w:line="276" w:lineRule="auto"/>
              <w:jc w:val="center"/>
              <w:rPr>
                <w:rFonts w:ascii="Times New Roman" w:eastAsiaTheme="minorHAnsi" w:hAnsi="Times New Roman"/>
                <w:b/>
                <w:szCs w:val="24"/>
                <w:lang w:eastAsia="en-US"/>
              </w:rPr>
            </w:pPr>
            <w:r w:rsidRPr="009706B4">
              <w:rPr>
                <w:rFonts w:ascii="Times New Roman" w:eastAsiaTheme="minorHAnsi" w:hAnsi="Times New Roman"/>
                <w:b/>
                <w:szCs w:val="24"/>
                <w:lang w:eastAsia="en-US"/>
              </w:rPr>
              <w:t>TEMİZLİK PERSONELİ TEMİZLİK VE DEZENFEKTE YAPMA TALİMATI</w:t>
            </w:r>
          </w:p>
          <w:p w:rsidR="0062652D" w:rsidRPr="0067105D" w:rsidRDefault="0062652D" w:rsidP="0067105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Pr="0067105D" w:rsidRDefault="0062652D" w:rsidP="0067105D">
            <w:pPr>
              <w:pStyle w:val="TableParagraph"/>
              <w:spacing w:before="49"/>
              <w:rPr>
                <w:sz w:val="20"/>
                <w:szCs w:val="24"/>
              </w:rPr>
            </w:pPr>
            <w:proofErr w:type="spellStart"/>
            <w:r w:rsidRPr="0067105D">
              <w:rPr>
                <w:w w:val="105"/>
                <w:sz w:val="20"/>
                <w:szCs w:val="24"/>
              </w:rPr>
              <w:t>Doküman</w:t>
            </w:r>
            <w:proofErr w:type="spellEnd"/>
            <w:r w:rsidRPr="0067105D">
              <w:rPr>
                <w:w w:val="105"/>
                <w:sz w:val="20"/>
                <w:szCs w:val="24"/>
              </w:rPr>
              <w:t xml:space="preserve"> No</w:t>
            </w:r>
          </w:p>
        </w:tc>
        <w:tc>
          <w:tcPr>
            <w:tcW w:w="551" w:type="pct"/>
            <w:tcBorders>
              <w:top w:val="double" w:sz="4" w:space="0" w:color="auto"/>
              <w:left w:val="single" w:sz="8" w:space="0" w:color="auto"/>
              <w:bottom w:val="dotted" w:sz="4" w:space="0" w:color="auto"/>
            </w:tcBorders>
            <w:vAlign w:val="center"/>
          </w:tcPr>
          <w:p w:rsidR="0062652D" w:rsidRPr="0067105D" w:rsidRDefault="00C6710F" w:rsidP="0067105D">
            <w:pPr>
              <w:pStyle w:val="stbilgi"/>
              <w:rPr>
                <w:rFonts w:ascii="Times New Roman" w:hAnsi="Times New Roman"/>
                <w:b/>
                <w:bCs/>
                <w:sz w:val="20"/>
                <w:szCs w:val="24"/>
              </w:rPr>
            </w:pPr>
            <w:r w:rsidRPr="0067105D">
              <w:rPr>
                <w:rFonts w:ascii="Times New Roman" w:hAnsi="Times New Roman"/>
                <w:b/>
                <w:bCs/>
                <w:sz w:val="20"/>
                <w:szCs w:val="24"/>
              </w:rPr>
              <w:t>TL.0</w:t>
            </w:r>
            <w:r w:rsidR="00DF7C6F">
              <w:rPr>
                <w:rFonts w:ascii="Times New Roman" w:hAnsi="Times New Roman"/>
                <w:b/>
                <w:bCs/>
                <w:sz w:val="20"/>
                <w:szCs w:val="24"/>
              </w:rPr>
              <w:t>5</w:t>
            </w:r>
          </w:p>
        </w:tc>
      </w:tr>
      <w:tr w:rsidR="0062652D" w:rsidRPr="0067105D" w:rsidTr="0067105D">
        <w:trPr>
          <w:cantSplit/>
          <w:trHeight w:val="312"/>
        </w:trPr>
        <w:tc>
          <w:tcPr>
            <w:tcW w:w="1015" w:type="pct"/>
            <w:vMerge/>
            <w:vAlign w:val="center"/>
          </w:tcPr>
          <w:p w:rsidR="0062652D" w:rsidRPr="0067105D" w:rsidRDefault="0062652D" w:rsidP="0067105D">
            <w:pPr>
              <w:pStyle w:val="stbilgi"/>
              <w:jc w:val="center"/>
              <w:rPr>
                <w:rFonts w:ascii="Times New Roman" w:hAnsi="Times New Roman"/>
                <w:b/>
                <w:szCs w:val="24"/>
              </w:rPr>
            </w:pPr>
          </w:p>
        </w:tc>
        <w:tc>
          <w:tcPr>
            <w:tcW w:w="2654" w:type="pct"/>
            <w:vMerge/>
            <w:vAlign w:val="center"/>
          </w:tcPr>
          <w:p w:rsidR="0062652D" w:rsidRPr="0067105D" w:rsidRDefault="0062652D" w:rsidP="0067105D">
            <w:pPr>
              <w:pStyle w:val="stbilgi"/>
              <w:jc w:val="center"/>
              <w:rPr>
                <w:rFonts w:ascii="Times New Roman" w:hAnsi="Times New Roman"/>
                <w:b/>
                <w:bCs/>
                <w:szCs w:val="24"/>
              </w:rPr>
            </w:pPr>
          </w:p>
        </w:tc>
        <w:tc>
          <w:tcPr>
            <w:tcW w:w="780" w:type="pct"/>
            <w:tcBorders>
              <w:top w:val="dotted" w:sz="4" w:space="0" w:color="auto"/>
              <w:bottom w:val="dotted" w:sz="4" w:space="0" w:color="auto"/>
              <w:right w:val="single" w:sz="8" w:space="0" w:color="auto"/>
            </w:tcBorders>
            <w:vAlign w:val="center"/>
          </w:tcPr>
          <w:p w:rsidR="0062652D" w:rsidRPr="0067105D" w:rsidRDefault="0062652D" w:rsidP="0067105D">
            <w:pPr>
              <w:pStyle w:val="TableParagraph"/>
              <w:spacing w:before="49"/>
              <w:rPr>
                <w:sz w:val="20"/>
                <w:szCs w:val="24"/>
              </w:rPr>
            </w:pPr>
            <w:proofErr w:type="spellStart"/>
            <w:r w:rsidRPr="0067105D">
              <w:rPr>
                <w:w w:val="105"/>
                <w:sz w:val="20"/>
                <w:szCs w:val="24"/>
              </w:rPr>
              <w:t>YayımTarihi</w:t>
            </w:r>
            <w:proofErr w:type="spellEnd"/>
          </w:p>
        </w:tc>
        <w:tc>
          <w:tcPr>
            <w:tcW w:w="551" w:type="pct"/>
            <w:tcBorders>
              <w:top w:val="dotted" w:sz="4" w:space="0" w:color="auto"/>
              <w:left w:val="single" w:sz="8" w:space="0" w:color="auto"/>
              <w:bottom w:val="dotted" w:sz="4" w:space="0" w:color="auto"/>
            </w:tcBorders>
            <w:vAlign w:val="center"/>
          </w:tcPr>
          <w:p w:rsidR="0062652D" w:rsidRPr="0067105D" w:rsidRDefault="00C6710F" w:rsidP="0067105D">
            <w:pPr>
              <w:pStyle w:val="stbilgi"/>
              <w:rPr>
                <w:rFonts w:ascii="Times New Roman" w:hAnsi="Times New Roman"/>
                <w:b/>
                <w:bCs/>
                <w:sz w:val="20"/>
                <w:szCs w:val="24"/>
              </w:rPr>
            </w:pPr>
            <w:r w:rsidRPr="0067105D">
              <w:rPr>
                <w:rFonts w:ascii="Times New Roman" w:hAnsi="Times New Roman"/>
                <w:b/>
                <w:bCs/>
                <w:sz w:val="20"/>
                <w:szCs w:val="24"/>
              </w:rPr>
              <w:t>30.07.2020</w:t>
            </w:r>
          </w:p>
        </w:tc>
      </w:tr>
      <w:tr w:rsidR="0062652D" w:rsidRPr="0067105D" w:rsidTr="0067105D">
        <w:trPr>
          <w:cantSplit/>
          <w:trHeight w:val="312"/>
        </w:trPr>
        <w:tc>
          <w:tcPr>
            <w:tcW w:w="1015" w:type="pct"/>
            <w:vMerge/>
            <w:vAlign w:val="center"/>
          </w:tcPr>
          <w:p w:rsidR="0062652D" w:rsidRPr="0067105D" w:rsidRDefault="0062652D" w:rsidP="0067105D">
            <w:pPr>
              <w:pStyle w:val="stbilgi"/>
              <w:jc w:val="center"/>
              <w:rPr>
                <w:rFonts w:ascii="Times New Roman" w:hAnsi="Times New Roman"/>
                <w:b/>
                <w:szCs w:val="24"/>
              </w:rPr>
            </w:pPr>
          </w:p>
        </w:tc>
        <w:tc>
          <w:tcPr>
            <w:tcW w:w="2654" w:type="pct"/>
            <w:vMerge/>
            <w:vAlign w:val="center"/>
          </w:tcPr>
          <w:p w:rsidR="0062652D" w:rsidRPr="0067105D" w:rsidRDefault="0062652D" w:rsidP="0067105D">
            <w:pPr>
              <w:pStyle w:val="stbilgi"/>
              <w:jc w:val="center"/>
              <w:rPr>
                <w:rFonts w:ascii="Times New Roman" w:hAnsi="Times New Roman"/>
                <w:b/>
                <w:bCs/>
                <w:szCs w:val="24"/>
              </w:rPr>
            </w:pPr>
          </w:p>
        </w:tc>
        <w:tc>
          <w:tcPr>
            <w:tcW w:w="780" w:type="pct"/>
            <w:tcBorders>
              <w:top w:val="dotted" w:sz="4" w:space="0" w:color="auto"/>
              <w:bottom w:val="dotted" w:sz="4" w:space="0" w:color="auto"/>
              <w:right w:val="single" w:sz="8" w:space="0" w:color="auto"/>
            </w:tcBorders>
            <w:vAlign w:val="center"/>
          </w:tcPr>
          <w:p w:rsidR="0062652D" w:rsidRPr="0067105D" w:rsidRDefault="0062652D" w:rsidP="0067105D">
            <w:pPr>
              <w:pStyle w:val="TableParagraph"/>
              <w:spacing w:before="49"/>
              <w:rPr>
                <w:sz w:val="20"/>
                <w:szCs w:val="24"/>
              </w:rPr>
            </w:pPr>
            <w:proofErr w:type="spellStart"/>
            <w:r w:rsidRPr="0067105D">
              <w:rPr>
                <w:w w:val="105"/>
                <w:sz w:val="20"/>
                <w:szCs w:val="24"/>
              </w:rPr>
              <w:t>Revizyon</w:t>
            </w:r>
            <w:proofErr w:type="spellEnd"/>
            <w:r w:rsidRPr="0067105D">
              <w:rPr>
                <w:w w:val="105"/>
                <w:sz w:val="20"/>
                <w:szCs w:val="24"/>
              </w:rPr>
              <w:t xml:space="preserve"> No</w:t>
            </w:r>
          </w:p>
        </w:tc>
        <w:tc>
          <w:tcPr>
            <w:tcW w:w="551" w:type="pct"/>
            <w:tcBorders>
              <w:top w:val="dotted" w:sz="4" w:space="0" w:color="auto"/>
              <w:left w:val="single" w:sz="8" w:space="0" w:color="auto"/>
              <w:bottom w:val="dotted" w:sz="4" w:space="0" w:color="auto"/>
            </w:tcBorders>
            <w:vAlign w:val="center"/>
          </w:tcPr>
          <w:p w:rsidR="0062652D" w:rsidRPr="0067105D" w:rsidRDefault="0062652D" w:rsidP="0067105D">
            <w:pPr>
              <w:pStyle w:val="stbilgi"/>
              <w:rPr>
                <w:rFonts w:ascii="Times New Roman" w:hAnsi="Times New Roman"/>
                <w:b/>
                <w:bCs/>
                <w:sz w:val="20"/>
                <w:szCs w:val="24"/>
              </w:rPr>
            </w:pPr>
            <w:r w:rsidRPr="0067105D">
              <w:rPr>
                <w:rFonts w:ascii="Times New Roman" w:hAnsi="Times New Roman"/>
                <w:b/>
                <w:bCs/>
                <w:sz w:val="20"/>
                <w:szCs w:val="24"/>
              </w:rPr>
              <w:t>00</w:t>
            </w:r>
          </w:p>
        </w:tc>
      </w:tr>
      <w:tr w:rsidR="0062652D" w:rsidRPr="0067105D" w:rsidTr="0067105D">
        <w:trPr>
          <w:cantSplit/>
          <w:trHeight w:val="312"/>
        </w:trPr>
        <w:tc>
          <w:tcPr>
            <w:tcW w:w="1015" w:type="pct"/>
            <w:vMerge/>
            <w:vAlign w:val="center"/>
          </w:tcPr>
          <w:p w:rsidR="0062652D" w:rsidRPr="0067105D" w:rsidRDefault="0062652D" w:rsidP="0067105D">
            <w:pPr>
              <w:pStyle w:val="stbilgi"/>
              <w:jc w:val="center"/>
              <w:rPr>
                <w:rFonts w:ascii="Times New Roman" w:hAnsi="Times New Roman"/>
                <w:b/>
                <w:szCs w:val="24"/>
              </w:rPr>
            </w:pPr>
          </w:p>
        </w:tc>
        <w:tc>
          <w:tcPr>
            <w:tcW w:w="2654" w:type="pct"/>
            <w:vMerge/>
            <w:vAlign w:val="center"/>
          </w:tcPr>
          <w:p w:rsidR="0062652D" w:rsidRPr="0067105D" w:rsidRDefault="0062652D" w:rsidP="0067105D">
            <w:pPr>
              <w:pStyle w:val="stbilgi"/>
              <w:jc w:val="center"/>
              <w:rPr>
                <w:rFonts w:ascii="Times New Roman" w:hAnsi="Times New Roman"/>
                <w:b/>
                <w:bCs/>
                <w:szCs w:val="24"/>
              </w:rPr>
            </w:pPr>
          </w:p>
        </w:tc>
        <w:tc>
          <w:tcPr>
            <w:tcW w:w="780" w:type="pct"/>
            <w:tcBorders>
              <w:top w:val="dotted" w:sz="4" w:space="0" w:color="auto"/>
              <w:bottom w:val="dotted" w:sz="4" w:space="0" w:color="auto"/>
              <w:right w:val="single" w:sz="8" w:space="0" w:color="auto"/>
            </w:tcBorders>
            <w:vAlign w:val="center"/>
          </w:tcPr>
          <w:p w:rsidR="0062652D" w:rsidRPr="0067105D" w:rsidRDefault="0062652D" w:rsidP="0067105D">
            <w:pPr>
              <w:pStyle w:val="TableParagraph"/>
              <w:spacing w:before="1"/>
              <w:rPr>
                <w:sz w:val="20"/>
                <w:szCs w:val="24"/>
              </w:rPr>
            </w:pPr>
            <w:proofErr w:type="spellStart"/>
            <w:r w:rsidRPr="0067105D">
              <w:rPr>
                <w:w w:val="103"/>
                <w:sz w:val="20"/>
                <w:szCs w:val="24"/>
              </w:rPr>
              <w:t>Revizyon</w:t>
            </w:r>
            <w:r w:rsidRPr="0067105D">
              <w:rPr>
                <w:spacing w:val="-1"/>
                <w:w w:val="103"/>
                <w:sz w:val="20"/>
                <w:szCs w:val="24"/>
              </w:rPr>
              <w:t>Tar</w:t>
            </w:r>
            <w:r w:rsidRPr="0067105D">
              <w:rPr>
                <w:w w:val="103"/>
                <w:sz w:val="20"/>
                <w:szCs w:val="24"/>
              </w:rPr>
              <w:t>ihi</w:t>
            </w:r>
            <w:proofErr w:type="spellEnd"/>
          </w:p>
        </w:tc>
        <w:tc>
          <w:tcPr>
            <w:tcW w:w="551" w:type="pct"/>
            <w:tcBorders>
              <w:top w:val="dotted" w:sz="4" w:space="0" w:color="auto"/>
              <w:left w:val="single" w:sz="8" w:space="0" w:color="auto"/>
              <w:bottom w:val="dotted" w:sz="4" w:space="0" w:color="auto"/>
            </w:tcBorders>
            <w:vAlign w:val="center"/>
          </w:tcPr>
          <w:p w:rsidR="0062652D" w:rsidRPr="0067105D" w:rsidRDefault="00FC62E2" w:rsidP="0067105D">
            <w:pPr>
              <w:pStyle w:val="stbilgi"/>
              <w:rPr>
                <w:rFonts w:ascii="Times New Roman" w:hAnsi="Times New Roman"/>
                <w:b/>
                <w:bCs/>
                <w:sz w:val="20"/>
                <w:szCs w:val="24"/>
              </w:rPr>
            </w:pPr>
            <w:proofErr w:type="gramStart"/>
            <w:r w:rsidRPr="0067105D">
              <w:rPr>
                <w:rFonts w:ascii="Times New Roman" w:hAnsi="Times New Roman"/>
                <w:b/>
                <w:bCs/>
                <w:sz w:val="20"/>
                <w:szCs w:val="24"/>
              </w:rPr>
              <w:t>….</w:t>
            </w:r>
            <w:proofErr w:type="gramEnd"/>
          </w:p>
        </w:tc>
      </w:tr>
      <w:tr w:rsidR="0062652D" w:rsidRPr="0067105D" w:rsidTr="0067105D">
        <w:trPr>
          <w:cantSplit/>
          <w:trHeight w:val="312"/>
        </w:trPr>
        <w:tc>
          <w:tcPr>
            <w:tcW w:w="1015" w:type="pct"/>
            <w:vMerge/>
            <w:vAlign w:val="center"/>
          </w:tcPr>
          <w:p w:rsidR="0062652D" w:rsidRPr="0067105D" w:rsidRDefault="0062652D" w:rsidP="0067105D">
            <w:pPr>
              <w:pStyle w:val="stbilgi"/>
              <w:jc w:val="center"/>
              <w:rPr>
                <w:rFonts w:ascii="Times New Roman" w:hAnsi="Times New Roman"/>
                <w:b/>
                <w:szCs w:val="24"/>
              </w:rPr>
            </w:pPr>
          </w:p>
        </w:tc>
        <w:tc>
          <w:tcPr>
            <w:tcW w:w="2654" w:type="pct"/>
            <w:vMerge/>
            <w:vAlign w:val="center"/>
          </w:tcPr>
          <w:p w:rsidR="0062652D" w:rsidRPr="0067105D" w:rsidRDefault="0062652D" w:rsidP="0067105D">
            <w:pPr>
              <w:pStyle w:val="stbilgi"/>
              <w:jc w:val="center"/>
              <w:rPr>
                <w:rFonts w:ascii="Times New Roman" w:hAnsi="Times New Roman"/>
                <w:b/>
                <w:bCs/>
                <w:szCs w:val="24"/>
              </w:rPr>
            </w:pPr>
          </w:p>
        </w:tc>
        <w:tc>
          <w:tcPr>
            <w:tcW w:w="780" w:type="pct"/>
            <w:tcBorders>
              <w:top w:val="dotted" w:sz="4" w:space="0" w:color="auto"/>
              <w:bottom w:val="double" w:sz="4" w:space="0" w:color="auto"/>
              <w:right w:val="single" w:sz="8" w:space="0" w:color="auto"/>
            </w:tcBorders>
            <w:vAlign w:val="center"/>
          </w:tcPr>
          <w:p w:rsidR="0062652D" w:rsidRPr="0067105D" w:rsidRDefault="0062652D" w:rsidP="0067105D">
            <w:pPr>
              <w:pStyle w:val="stbilgi"/>
              <w:rPr>
                <w:rFonts w:ascii="Times New Roman" w:hAnsi="Times New Roman"/>
                <w:b/>
                <w:bCs/>
                <w:sz w:val="20"/>
                <w:szCs w:val="24"/>
              </w:rPr>
            </w:pPr>
            <w:r w:rsidRPr="0067105D">
              <w:rPr>
                <w:rFonts w:ascii="Times New Roman" w:hAnsi="Times New Roman"/>
                <w:sz w:val="20"/>
                <w:szCs w:val="24"/>
              </w:rPr>
              <w:t>Sayfa No</w:t>
            </w:r>
          </w:p>
        </w:tc>
        <w:tc>
          <w:tcPr>
            <w:tcW w:w="551" w:type="pct"/>
            <w:tcBorders>
              <w:top w:val="dotted" w:sz="4" w:space="0" w:color="auto"/>
              <w:left w:val="single" w:sz="8" w:space="0" w:color="auto"/>
              <w:bottom w:val="double" w:sz="4" w:space="0" w:color="auto"/>
            </w:tcBorders>
            <w:vAlign w:val="center"/>
          </w:tcPr>
          <w:p w:rsidR="0062652D" w:rsidRPr="0067105D" w:rsidRDefault="0087167A" w:rsidP="0067105D">
            <w:pPr>
              <w:pStyle w:val="stbilgi"/>
              <w:rPr>
                <w:rFonts w:ascii="Times New Roman" w:hAnsi="Times New Roman"/>
                <w:b/>
                <w:bCs/>
                <w:sz w:val="20"/>
                <w:szCs w:val="24"/>
              </w:rPr>
            </w:pPr>
            <w:r w:rsidRPr="0067105D">
              <w:rPr>
                <w:rFonts w:ascii="Times New Roman" w:hAnsi="Times New Roman"/>
                <w:b/>
                <w:bCs/>
                <w:sz w:val="20"/>
                <w:szCs w:val="24"/>
              </w:rPr>
              <w:fldChar w:fldCharType="begin"/>
            </w:r>
            <w:r w:rsidR="0062652D" w:rsidRPr="0067105D">
              <w:rPr>
                <w:rFonts w:ascii="Times New Roman" w:hAnsi="Times New Roman"/>
                <w:b/>
                <w:bCs/>
                <w:sz w:val="20"/>
                <w:szCs w:val="24"/>
              </w:rPr>
              <w:instrText>PAGE   \* MERGEFORMAT</w:instrText>
            </w:r>
            <w:r w:rsidRPr="0067105D">
              <w:rPr>
                <w:rFonts w:ascii="Times New Roman" w:hAnsi="Times New Roman"/>
                <w:b/>
                <w:bCs/>
                <w:sz w:val="20"/>
                <w:szCs w:val="24"/>
              </w:rPr>
              <w:fldChar w:fldCharType="separate"/>
            </w:r>
            <w:r w:rsidR="0062652D" w:rsidRPr="0067105D">
              <w:rPr>
                <w:rFonts w:ascii="Times New Roman" w:hAnsi="Times New Roman"/>
                <w:b/>
                <w:bCs/>
                <w:noProof/>
                <w:sz w:val="20"/>
                <w:szCs w:val="24"/>
              </w:rPr>
              <w:t>1</w:t>
            </w:r>
            <w:r w:rsidRPr="0067105D">
              <w:rPr>
                <w:rFonts w:ascii="Times New Roman" w:hAnsi="Times New Roman"/>
                <w:b/>
                <w:bCs/>
                <w:sz w:val="20"/>
                <w:szCs w:val="24"/>
              </w:rPr>
              <w:fldChar w:fldCharType="end"/>
            </w:r>
            <w:r w:rsidR="0062652D" w:rsidRPr="0067105D">
              <w:rPr>
                <w:rFonts w:ascii="Times New Roman" w:hAnsi="Times New Roman"/>
                <w:b/>
                <w:bCs/>
                <w:sz w:val="20"/>
                <w:szCs w:val="24"/>
              </w:rPr>
              <w:t>/1</w:t>
            </w:r>
          </w:p>
        </w:tc>
      </w:tr>
    </w:tbl>
    <w:p w:rsidR="00C464AE" w:rsidRPr="0067105D" w:rsidRDefault="00C464AE" w:rsidP="0067105D">
      <w:pPr>
        <w:spacing w:line="55" w:lineRule="exact"/>
        <w:rPr>
          <w:rFonts w:ascii="Times New Roman" w:eastAsiaTheme="minorEastAsia" w:hAnsi="Times New Roman"/>
          <w:szCs w:val="24"/>
        </w:rPr>
      </w:pPr>
    </w:p>
    <w:p w:rsidR="00FC1A89" w:rsidRPr="0067105D" w:rsidRDefault="00FC1A89" w:rsidP="0067105D">
      <w:pPr>
        <w:autoSpaceDE w:val="0"/>
        <w:autoSpaceDN w:val="0"/>
        <w:adjustRightInd w:val="0"/>
        <w:rPr>
          <w:rFonts w:ascii="Times New Roman" w:hAnsi="Times New Roman"/>
          <w:szCs w:val="24"/>
        </w:rPr>
      </w:pPr>
    </w:p>
    <w:p w:rsidR="00FC1A89" w:rsidRPr="0067105D" w:rsidRDefault="00FC1A89" w:rsidP="0067105D">
      <w:pPr>
        <w:autoSpaceDE w:val="0"/>
        <w:autoSpaceDN w:val="0"/>
        <w:adjustRightInd w:val="0"/>
        <w:rPr>
          <w:rFonts w:ascii="Times New Roman" w:hAnsi="Times New Roman"/>
          <w:szCs w:val="24"/>
        </w:rPr>
      </w:pPr>
    </w:p>
    <w:p w:rsidR="009706B4" w:rsidRDefault="009706B4" w:rsidP="009706B4">
      <w:pPr>
        <w:autoSpaceDE w:val="0"/>
        <w:autoSpaceDN w:val="0"/>
        <w:adjustRightInd w:val="0"/>
        <w:rPr>
          <w:rFonts w:ascii="Times New Roman" w:hAnsi="Times New Roman"/>
          <w:szCs w:val="24"/>
        </w:rPr>
      </w:pPr>
    </w:p>
    <w:p w:rsidR="009706B4" w:rsidRPr="00F0739D" w:rsidRDefault="009706B4" w:rsidP="009706B4">
      <w:pPr>
        <w:autoSpaceDE w:val="0"/>
        <w:autoSpaceDN w:val="0"/>
        <w:adjustRightInd w:val="0"/>
        <w:rPr>
          <w:rFonts w:ascii="Times New Roman" w:hAnsi="Times New Roman"/>
          <w:szCs w:val="24"/>
        </w:rPr>
      </w:pPr>
    </w:p>
    <w:p w:rsidR="009706B4" w:rsidRPr="00F0739D" w:rsidRDefault="009706B4" w:rsidP="009706B4">
      <w:pPr>
        <w:spacing w:after="200" w:line="276" w:lineRule="auto"/>
        <w:ind w:firstLine="360"/>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Pr="00F0739D">
        <w:rPr>
          <w:rFonts w:ascii="Times New Roman" w:eastAsiaTheme="minorHAnsi" w:hAnsi="Times New Roman"/>
          <w:szCs w:val="24"/>
          <w:lang w:eastAsia="en-US"/>
        </w:rPr>
        <w:t xml:space="preserve">COVID-19 vakaları tespit edilmemiş olsa bile </w:t>
      </w:r>
      <w:proofErr w:type="gramStart"/>
      <w:r w:rsidRPr="00F0739D">
        <w:rPr>
          <w:rFonts w:ascii="Times New Roman" w:eastAsiaTheme="minorHAnsi" w:hAnsi="Times New Roman"/>
          <w:szCs w:val="24"/>
          <w:lang w:eastAsia="en-US"/>
        </w:rPr>
        <w:t>hijyen</w:t>
      </w:r>
      <w:bookmarkStart w:id="0" w:name="_GoBack"/>
      <w:bookmarkEnd w:id="0"/>
      <w:proofErr w:type="gramEnd"/>
      <w:r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xml:space="preserve">, derslikler ve </w:t>
      </w:r>
      <w:proofErr w:type="spellStart"/>
      <w:r>
        <w:rPr>
          <w:rFonts w:ascii="Times New Roman" w:eastAsiaTheme="minorHAnsi" w:hAnsi="Times New Roman"/>
          <w:szCs w:val="24"/>
          <w:lang w:eastAsia="en-US"/>
        </w:rPr>
        <w:t>atelyeler</w:t>
      </w:r>
      <w:proofErr w:type="spellEnd"/>
      <w:r w:rsidRPr="00F0739D">
        <w:rPr>
          <w:rFonts w:ascii="Times New Roman" w:eastAsiaTheme="minorHAnsi" w:hAnsi="Times New Roman"/>
          <w:szCs w:val="24"/>
          <w:lang w:eastAsia="en-US"/>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9706B4" w:rsidRPr="000A6B83" w:rsidRDefault="009706B4" w:rsidP="009706B4">
      <w:pPr>
        <w:pStyle w:val="ListeParagraf"/>
        <w:numPr>
          <w:ilvl w:val="0"/>
          <w:numId w:val="12"/>
        </w:numPr>
        <w:jc w:val="both"/>
        <w:rPr>
          <w:rFonts w:ascii="Times New Roman" w:hAnsi="Times New Roman"/>
          <w:sz w:val="24"/>
          <w:szCs w:val="24"/>
        </w:rPr>
      </w:pPr>
      <w:r>
        <w:rPr>
          <w:rFonts w:ascii="Times New Roman" w:hAnsi="Times New Roman"/>
          <w:sz w:val="24"/>
          <w:szCs w:val="24"/>
        </w:rPr>
        <w:t>Okul/Kurumun</w:t>
      </w:r>
      <w:r w:rsidRPr="000A6B83">
        <w:rPr>
          <w:rFonts w:ascii="Times New Roman" w:hAnsi="Times New Roman"/>
          <w:sz w:val="24"/>
          <w:szCs w:val="24"/>
        </w:rPr>
        <w:t xml:space="preserve"> eylem planı kapsamında, COVID-19 </w:t>
      </w:r>
      <w:proofErr w:type="spellStart"/>
      <w:r w:rsidRPr="000A6B83">
        <w:rPr>
          <w:rFonts w:ascii="Times New Roman" w:hAnsi="Times New Roman"/>
          <w:sz w:val="24"/>
          <w:szCs w:val="24"/>
        </w:rPr>
        <w:t>süphelisi</w:t>
      </w:r>
      <w:proofErr w:type="spellEnd"/>
      <w:r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uygun KKD kullanılarak yapılmalıdır.</w:t>
      </w:r>
    </w:p>
    <w:p w:rsidR="009706B4" w:rsidRPr="00015AD8" w:rsidRDefault="009706B4" w:rsidP="009706B4">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w:t>
      </w:r>
      <w:r>
        <w:rPr>
          <w:rFonts w:ascii="Times New Roman" w:hAnsi="Times New Roman"/>
          <w:sz w:val="24"/>
          <w:szCs w:val="24"/>
        </w:rPr>
        <w:t>nlerin hazırlanması</w:t>
      </w:r>
      <w:r w:rsidRPr="00015AD8">
        <w:rPr>
          <w:rFonts w:ascii="Times New Roman" w:hAnsi="Times New Roman"/>
          <w:sz w:val="24"/>
          <w:szCs w:val="24"/>
        </w:rPr>
        <w:t>, uygulanması ve depolanması konusunda ek eğitim verilmelidir.</w:t>
      </w:r>
    </w:p>
    <w:p w:rsidR="009706B4" w:rsidRPr="000A6B83" w:rsidRDefault="009706B4" w:rsidP="009706B4">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9706B4" w:rsidRPr="000A6B83" w:rsidRDefault="009706B4" w:rsidP="009706B4">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 xml:space="preserve">ler vb. toz ve </w:t>
      </w:r>
      <w:proofErr w:type="spellStart"/>
      <w:r>
        <w:rPr>
          <w:rFonts w:ascii="Times New Roman" w:hAnsi="Times New Roman"/>
          <w:sz w:val="24"/>
          <w:szCs w:val="24"/>
        </w:rPr>
        <w:t>aerosol</w:t>
      </w:r>
      <w:proofErr w:type="spellEnd"/>
      <w:r>
        <w:rPr>
          <w:rFonts w:ascii="Times New Roman" w:hAnsi="Times New Roman"/>
          <w:sz w:val="24"/>
          <w:szCs w:val="24"/>
        </w:rPr>
        <w:t xml:space="preserve">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60°C veya daha fazla </w:t>
      </w:r>
      <w:r>
        <w:rPr>
          <w:rFonts w:ascii="Times New Roman" w:hAnsi="Times New Roman"/>
          <w:sz w:val="24"/>
          <w:szCs w:val="24"/>
        </w:rPr>
        <w:t>90</w:t>
      </w:r>
      <w:r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9706B4" w:rsidRPr="000A6B83" w:rsidRDefault="009706B4" w:rsidP="009706B4">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9706B4" w:rsidRPr="000A6B83" w:rsidRDefault="009706B4" w:rsidP="009706B4">
      <w:pPr>
        <w:pStyle w:val="ListeParagraf"/>
        <w:numPr>
          <w:ilvl w:val="0"/>
          <w:numId w:val="12"/>
        </w:numPr>
        <w:jc w:val="both"/>
        <w:rPr>
          <w:rFonts w:ascii="Times New Roman" w:hAnsi="Times New Roman"/>
          <w:sz w:val="24"/>
          <w:szCs w:val="24"/>
        </w:rPr>
      </w:pPr>
      <w:r w:rsidRPr="000A6B83">
        <w:rPr>
          <w:rFonts w:ascii="Times New Roman" w:hAnsi="Times New Roman"/>
          <w:sz w:val="24"/>
          <w:szCs w:val="24"/>
        </w:rPr>
        <w:t>Temizlik personelinin gerekli kişisel koruma donanımları kuruluş tarafından sağlanmalıdır.</w:t>
      </w:r>
      <w:r>
        <w:rPr>
          <w:rFonts w:ascii="Times New Roman" w:hAnsi="Times New Roman"/>
          <w:sz w:val="24"/>
          <w:szCs w:val="24"/>
        </w:rPr>
        <w:t xml:space="preserve"> </w:t>
      </w:r>
    </w:p>
    <w:p w:rsidR="009706B4" w:rsidRPr="00F0739D" w:rsidRDefault="009706B4" w:rsidP="009706B4">
      <w:pPr>
        <w:spacing w:after="200" w:line="276" w:lineRule="auto"/>
        <w:rPr>
          <w:rFonts w:ascii="Times New Roman" w:eastAsiaTheme="minorHAnsi" w:hAnsi="Times New Roman"/>
          <w:szCs w:val="24"/>
          <w:lang w:eastAsia="en-US"/>
        </w:rPr>
      </w:pPr>
    </w:p>
    <w:p w:rsidR="009706B4" w:rsidRPr="00F0739D" w:rsidRDefault="009706B4" w:rsidP="009706B4">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9706B4" w:rsidRPr="000A6B83" w:rsidRDefault="009706B4" w:rsidP="009706B4">
      <w:pPr>
        <w:pStyle w:val="ListeParagraf"/>
        <w:numPr>
          <w:ilvl w:val="0"/>
          <w:numId w:val="14"/>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9706B4" w:rsidRPr="00015AD8" w:rsidRDefault="009706B4" w:rsidP="009706B4">
      <w:pPr>
        <w:pStyle w:val="ListeParagraf"/>
        <w:numPr>
          <w:ilvl w:val="0"/>
          <w:numId w:val="14"/>
        </w:numPr>
        <w:jc w:val="both"/>
        <w:rPr>
          <w:rFonts w:ascii="Times New Roman" w:hAnsi="Times New Roman"/>
          <w:sz w:val="24"/>
          <w:szCs w:val="24"/>
        </w:rPr>
      </w:pPr>
      <w:r w:rsidRPr="00015AD8">
        <w:rPr>
          <w:rFonts w:ascii="Times New Roman" w:hAnsi="Times New Roman"/>
          <w:sz w:val="24"/>
          <w:szCs w:val="24"/>
        </w:rPr>
        <w:t>Masalar, kapı kolları, ışık anahtarları, tezgâhlar, kulplar, telefonlar, klavyeler,</w:t>
      </w:r>
    </w:p>
    <w:p w:rsidR="009706B4" w:rsidRDefault="009706B4" w:rsidP="009706B4">
      <w:pPr>
        <w:pStyle w:val="ListeParagraf"/>
        <w:numPr>
          <w:ilvl w:val="0"/>
          <w:numId w:val="14"/>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9706B4" w:rsidRDefault="009706B4" w:rsidP="009706B4">
      <w:pPr>
        <w:pStyle w:val="ListeParagraf"/>
        <w:numPr>
          <w:ilvl w:val="0"/>
          <w:numId w:val="14"/>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9706B4" w:rsidRDefault="009706B4" w:rsidP="009706B4">
      <w:pPr>
        <w:pStyle w:val="ListeParagraf"/>
        <w:numPr>
          <w:ilvl w:val="0"/>
          <w:numId w:val="14"/>
        </w:numPr>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9706B4" w:rsidRDefault="009706B4" w:rsidP="009706B4">
      <w:pPr>
        <w:pStyle w:val="ListeParagraf"/>
        <w:numPr>
          <w:ilvl w:val="0"/>
          <w:numId w:val="14"/>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9706B4" w:rsidRDefault="009706B4" w:rsidP="009706B4">
      <w:pPr>
        <w:pStyle w:val="ListeParagraf"/>
        <w:numPr>
          <w:ilvl w:val="0"/>
          <w:numId w:val="14"/>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9706B4" w:rsidRPr="00FF6A70" w:rsidRDefault="009706B4" w:rsidP="009706B4">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9706B4" w:rsidRPr="00FF6A70" w:rsidRDefault="009706B4" w:rsidP="009706B4">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lastRenderedPageBreak/>
        <w:t xml:space="preserve">Tuvaletlerin zeminleri, klozetler, </w:t>
      </w:r>
      <w:proofErr w:type="spellStart"/>
      <w:r w:rsidRPr="00FF6A70">
        <w:rPr>
          <w:rFonts w:ascii="Times New Roman" w:hAnsi="Times New Roman"/>
          <w:sz w:val="24"/>
          <w:szCs w:val="24"/>
        </w:rPr>
        <w:t>pisuvarlar</w:t>
      </w:r>
      <w:proofErr w:type="spellEnd"/>
      <w:r w:rsidRPr="00FF6A70">
        <w:rPr>
          <w:rFonts w:ascii="Times New Roman" w:hAnsi="Times New Roman"/>
          <w:sz w:val="24"/>
          <w:szCs w:val="24"/>
        </w:rPr>
        <w:t xml:space="preserve">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9706B4" w:rsidRPr="00FF6A70" w:rsidRDefault="009706B4" w:rsidP="009706B4">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9706B4" w:rsidRPr="00FF6A70" w:rsidRDefault="009706B4" w:rsidP="009706B4">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9706B4" w:rsidRPr="00FF6A70" w:rsidRDefault="009706B4" w:rsidP="009706B4">
      <w:pPr>
        <w:pStyle w:val="ListeParagraf"/>
        <w:numPr>
          <w:ilvl w:val="0"/>
          <w:numId w:val="14"/>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9706B4" w:rsidRDefault="009706B4" w:rsidP="009706B4">
      <w:pPr>
        <w:spacing w:after="200" w:line="276" w:lineRule="auto"/>
        <w:jc w:val="both"/>
        <w:rPr>
          <w:rFonts w:ascii="Times New Roman" w:eastAsiaTheme="minorHAnsi" w:hAnsi="Times New Roman"/>
          <w:b/>
          <w:szCs w:val="24"/>
          <w:lang w:eastAsia="en-US"/>
        </w:rPr>
      </w:pPr>
    </w:p>
    <w:p w:rsidR="009706B4" w:rsidRPr="00F0739D" w:rsidRDefault="009706B4" w:rsidP="009706B4">
      <w:pPr>
        <w:spacing w:after="200" w:line="276" w:lineRule="auto"/>
        <w:jc w:val="both"/>
        <w:rPr>
          <w:rFonts w:ascii="Times New Roman" w:eastAsiaTheme="minorHAnsi" w:hAnsi="Times New Roman"/>
          <w:b/>
          <w:szCs w:val="24"/>
          <w:lang w:eastAsia="en-US"/>
        </w:rPr>
      </w:pPr>
    </w:p>
    <w:p w:rsidR="009706B4" w:rsidRPr="00F0739D" w:rsidRDefault="009706B4" w:rsidP="009706B4">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9706B4" w:rsidRPr="000A6B83" w:rsidRDefault="009706B4" w:rsidP="009706B4">
      <w:pPr>
        <w:pStyle w:val="ListeParagraf"/>
        <w:numPr>
          <w:ilvl w:val="0"/>
          <w:numId w:val="17"/>
        </w:numPr>
        <w:ind w:left="426" w:hanging="66"/>
        <w:jc w:val="both"/>
        <w:rPr>
          <w:rFonts w:ascii="Times New Roman" w:hAnsi="Times New Roman"/>
          <w:sz w:val="24"/>
          <w:szCs w:val="24"/>
        </w:rPr>
      </w:pPr>
      <w:r w:rsidRPr="000A6B83">
        <w:rPr>
          <w:rFonts w:ascii="Times New Roman" w:hAnsi="Times New Roman"/>
          <w:sz w:val="24"/>
          <w:szCs w:val="24"/>
        </w:rPr>
        <w:t>Alanı veya öğeyi kirli ise önce sabun ve su veya başka bir deterjanla</w:t>
      </w:r>
      <w:r w:rsidRPr="000A6B83">
        <w:rPr>
          <w:rFonts w:ascii="Times New Roman" w:hAnsi="Times New Roman"/>
          <w:sz w:val="24"/>
          <w:szCs w:val="24"/>
        </w:rPr>
        <w:tab/>
        <w:t>temizlenmeli; daha</w:t>
      </w:r>
      <w:r>
        <w:rPr>
          <w:rFonts w:ascii="Times New Roman" w:hAnsi="Times New Roman"/>
          <w:sz w:val="24"/>
          <w:szCs w:val="24"/>
        </w:rPr>
        <w:t xml:space="preserve"> sonra dezenfektan kullanılmalıdır.</w:t>
      </w:r>
    </w:p>
    <w:p w:rsidR="009706B4" w:rsidRPr="000A6B83" w:rsidRDefault="009706B4" w:rsidP="009706B4">
      <w:pPr>
        <w:pStyle w:val="ListeParagraf"/>
        <w:numPr>
          <w:ilvl w:val="0"/>
          <w:numId w:val="17"/>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9706B4" w:rsidRPr="000A6B83" w:rsidRDefault="009706B4" w:rsidP="009706B4">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9706B4" w:rsidRPr="000A6B83" w:rsidRDefault="009706B4" w:rsidP="009706B4">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9706B4" w:rsidRPr="000A6B83" w:rsidRDefault="009706B4" w:rsidP="009706B4">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Çamaşır suyu,   uygun şekilde seyreltildiğinde korona</w:t>
      </w:r>
      <w:r>
        <w:rPr>
          <w:rFonts w:ascii="Times New Roman" w:hAnsi="Times New Roman"/>
          <w:sz w:val="24"/>
          <w:szCs w:val="24"/>
        </w:rPr>
        <w:t xml:space="preserve"> </w:t>
      </w:r>
      <w:r w:rsidRPr="000A6B83">
        <w:rPr>
          <w:rFonts w:ascii="Times New Roman" w:hAnsi="Times New Roman"/>
          <w:sz w:val="24"/>
          <w:szCs w:val="24"/>
        </w:rPr>
        <w:t xml:space="preserve">virüslere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9706B4" w:rsidRPr="000A6B83" w:rsidRDefault="009706B4" w:rsidP="009706B4">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w:t>
      </w:r>
      <w:proofErr w:type="spellEnd"/>
      <w:r w:rsidRPr="000A6B83">
        <w:rPr>
          <w:rFonts w:ascii="Times New Roman" w:hAnsi="Times New Roman"/>
          <w:sz w:val="24"/>
          <w:szCs w:val="24"/>
        </w:rPr>
        <w:t xml:space="preserve"> </w:t>
      </w:r>
      <w:proofErr w:type="spellStart"/>
      <w:r w:rsidRPr="000A6B83">
        <w:rPr>
          <w:rFonts w:ascii="Times New Roman" w:hAnsi="Times New Roman"/>
          <w:sz w:val="24"/>
          <w:szCs w:val="24"/>
        </w:rPr>
        <w: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9706B4" w:rsidRDefault="009706B4" w:rsidP="009706B4">
      <w:pPr>
        <w:pStyle w:val="ListeParagraf"/>
        <w:numPr>
          <w:ilvl w:val="0"/>
          <w:numId w:val="17"/>
        </w:numPr>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uygun olanlar kullanılmalıdır.</w:t>
      </w:r>
    </w:p>
    <w:p w:rsidR="009706B4" w:rsidRPr="000A6B83" w:rsidRDefault="009706B4" w:rsidP="009706B4">
      <w:pPr>
        <w:pStyle w:val="ListeParagraf"/>
        <w:jc w:val="both"/>
        <w:rPr>
          <w:rFonts w:ascii="Times New Roman" w:hAnsi="Times New Roman"/>
          <w:sz w:val="24"/>
          <w:szCs w:val="24"/>
        </w:rPr>
      </w:pPr>
    </w:p>
    <w:p w:rsidR="009706B4" w:rsidRPr="002945D6" w:rsidRDefault="009706B4" w:rsidP="009706B4">
      <w:pPr>
        <w:rPr>
          <w:rFonts w:ascii="Times New Roman" w:hAnsi="Times New Roman"/>
          <w:szCs w:val="24"/>
        </w:rPr>
      </w:pPr>
    </w:p>
    <w:p w:rsidR="009706B4" w:rsidRPr="002945D6" w:rsidRDefault="009706B4" w:rsidP="009706B4">
      <w:pPr>
        <w:rPr>
          <w:rFonts w:ascii="Times New Roman" w:hAnsi="Times New Roman"/>
          <w:szCs w:val="24"/>
        </w:rPr>
      </w:pPr>
    </w:p>
    <w:p w:rsidR="002945D6" w:rsidRPr="000A6B83" w:rsidRDefault="002945D6" w:rsidP="0067105D">
      <w:pPr>
        <w:pStyle w:val="ListeParagraf"/>
        <w:spacing w:after="0"/>
        <w:jc w:val="both"/>
        <w:rPr>
          <w:rFonts w:ascii="Times New Roman" w:hAnsi="Times New Roman"/>
          <w:sz w:val="24"/>
          <w:szCs w:val="24"/>
        </w:rPr>
      </w:pPr>
    </w:p>
    <w:p w:rsidR="002945D6" w:rsidRPr="002945D6" w:rsidRDefault="002945D6" w:rsidP="0067105D">
      <w:pPr>
        <w:rPr>
          <w:rFonts w:ascii="Times New Roman" w:hAnsi="Times New Roman"/>
          <w:szCs w:val="24"/>
        </w:rPr>
      </w:pPr>
    </w:p>
    <w:p w:rsidR="002945D6" w:rsidRPr="002945D6" w:rsidRDefault="002945D6" w:rsidP="0067105D">
      <w:pPr>
        <w:rPr>
          <w:rFonts w:ascii="Times New Roman" w:hAnsi="Times New Roman"/>
          <w:szCs w:val="24"/>
        </w:rPr>
      </w:pPr>
    </w:p>
    <w:p w:rsidR="002945D6" w:rsidRPr="002945D6" w:rsidRDefault="002945D6" w:rsidP="0067105D">
      <w:pPr>
        <w:rPr>
          <w:rFonts w:ascii="Times New Roman" w:hAnsi="Times New Roman"/>
          <w:szCs w:val="24"/>
        </w:rPr>
      </w:pPr>
    </w:p>
    <w:p w:rsidR="002945D6" w:rsidRPr="002945D6" w:rsidRDefault="002945D6" w:rsidP="0067105D">
      <w:pPr>
        <w:rPr>
          <w:rFonts w:ascii="Times New Roman" w:hAnsi="Times New Roman"/>
          <w:szCs w:val="24"/>
        </w:rPr>
      </w:pPr>
    </w:p>
    <w:p w:rsidR="002945D6" w:rsidRPr="002945D6" w:rsidRDefault="002945D6" w:rsidP="0067105D">
      <w:pPr>
        <w:rPr>
          <w:rFonts w:ascii="Times New Roman" w:hAnsi="Times New Roman"/>
          <w:szCs w:val="24"/>
        </w:rPr>
      </w:pPr>
    </w:p>
    <w:p w:rsidR="002945D6" w:rsidRDefault="002945D6" w:rsidP="0067105D">
      <w:pPr>
        <w:rPr>
          <w:rFonts w:ascii="Times New Roman" w:hAnsi="Times New Roman"/>
          <w:szCs w:val="24"/>
        </w:rPr>
      </w:pPr>
    </w:p>
    <w:p w:rsidR="002945D6" w:rsidRDefault="002945D6" w:rsidP="0067105D">
      <w:pPr>
        <w:rPr>
          <w:rFonts w:ascii="Times New Roman" w:hAnsi="Times New Roman"/>
          <w:szCs w:val="24"/>
        </w:rPr>
      </w:pPr>
    </w:p>
    <w:p w:rsidR="00FC1A89" w:rsidRPr="002945D6" w:rsidRDefault="002945D6" w:rsidP="0067105D">
      <w:pPr>
        <w:tabs>
          <w:tab w:val="left" w:pos="5055"/>
        </w:tabs>
        <w:rPr>
          <w:rFonts w:ascii="Times New Roman" w:hAnsi="Times New Roman"/>
          <w:szCs w:val="24"/>
        </w:rPr>
      </w:pPr>
      <w:r>
        <w:rPr>
          <w:rFonts w:ascii="Times New Roman" w:hAnsi="Times New Roman"/>
          <w:szCs w:val="24"/>
        </w:rPr>
        <w:tab/>
      </w:r>
    </w:p>
    <w:sectPr w:rsidR="00FC1A89" w:rsidRPr="002945D6" w:rsidSect="0067105D">
      <w:pgSz w:w="11906" w:h="16838"/>
      <w:pgMar w:top="426"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6">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7">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num w:numId="1">
    <w:abstractNumId w:val="13"/>
  </w:num>
  <w:num w:numId="2">
    <w:abstractNumId w:val="14"/>
  </w:num>
  <w:num w:numId="3">
    <w:abstractNumId w:val="10"/>
  </w:num>
  <w:num w:numId="4">
    <w:abstractNumId w:val="7"/>
  </w:num>
  <w:num w:numId="5">
    <w:abstractNumId w:val="4"/>
  </w:num>
  <w:num w:numId="6">
    <w:abstractNumId w:val="6"/>
  </w:num>
  <w:num w:numId="7">
    <w:abstractNumId w:val="3"/>
  </w:num>
  <w:num w:numId="8">
    <w:abstractNumId w:val="1"/>
  </w:num>
  <w:num w:numId="9">
    <w:abstractNumId w:val="16"/>
  </w:num>
  <w:num w:numId="10">
    <w:abstractNumId w:val="0"/>
  </w:num>
  <w:num w:numId="11">
    <w:abstractNumId w:val="5"/>
  </w:num>
  <w:num w:numId="12">
    <w:abstractNumId w:val="15"/>
  </w:num>
  <w:num w:numId="13">
    <w:abstractNumId w:val="2"/>
  </w:num>
  <w:num w:numId="14">
    <w:abstractNumId w:val="12"/>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2652D"/>
    <w:rsid w:val="000A6B83"/>
    <w:rsid w:val="002073F9"/>
    <w:rsid w:val="002945D6"/>
    <w:rsid w:val="002F428E"/>
    <w:rsid w:val="00360BD1"/>
    <w:rsid w:val="00526872"/>
    <w:rsid w:val="0062652D"/>
    <w:rsid w:val="0067105D"/>
    <w:rsid w:val="007522E6"/>
    <w:rsid w:val="007E1424"/>
    <w:rsid w:val="0087167A"/>
    <w:rsid w:val="009706B4"/>
    <w:rsid w:val="00A23266"/>
    <w:rsid w:val="00A51A6D"/>
    <w:rsid w:val="00B2264E"/>
    <w:rsid w:val="00B66970"/>
    <w:rsid w:val="00C464AE"/>
    <w:rsid w:val="00C6710F"/>
    <w:rsid w:val="00DF7C6F"/>
    <w:rsid w:val="00EB451B"/>
    <w:rsid w:val="00F0739D"/>
    <w:rsid w:val="00FC1A89"/>
    <w:rsid w:val="00FC62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706</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Lenovo</cp:lastModifiedBy>
  <cp:revision>10</cp:revision>
  <dcterms:created xsi:type="dcterms:W3CDTF">2020-08-06T11:26:00Z</dcterms:created>
  <dcterms:modified xsi:type="dcterms:W3CDTF">2020-08-28T08:16:00Z</dcterms:modified>
</cp:coreProperties>
</file>