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RPr="00DE1C9A" w:rsidTr="004439CD">
        <w:tc>
          <w:tcPr>
            <w:tcW w:w="2444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DE1C9A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C9A">
              <w:rPr>
                <w:rFonts w:ascii="Times New Roman" w:eastAsia="Times New Roman" w:hAnsi="Times New Roman"/>
                <w:sz w:val="20"/>
                <w:szCs w:val="20"/>
              </w:rPr>
              <w:t>Fırçalama, Oturma yerleri (klozet için) silinme, WC fırçaları kuru</w:t>
            </w:r>
            <w:r w:rsidRPr="00DE1C9A">
              <w:rPr>
                <w:rFonts w:ascii="Times New Roman" w:eastAsia="Times New Roman" w:hAnsi="Times New Roman" w:cs="Times New Roman"/>
                <w:sz w:val="20"/>
                <w:szCs w:val="20"/>
              </w:rPr>
              <w:t>tulmalıdır</w:t>
            </w:r>
            <w:r w:rsidRPr="00DE1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439CD" w:rsidRPr="00DE1C9A" w:rsidTr="004439CD">
        <w:tc>
          <w:tcPr>
            <w:tcW w:w="2444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 xml:space="preserve">Çamaşır Suyu (1/10) ve deterjan (toz veya </w:t>
            </w:r>
            <w:proofErr w:type="gramStart"/>
            <w:r w:rsidRPr="00DE1C9A">
              <w:rPr>
                <w:rFonts w:ascii="Times New Roman" w:hAnsi="Times New Roman"/>
                <w:sz w:val="20"/>
                <w:szCs w:val="20"/>
              </w:rPr>
              <w:t>likit</w:t>
            </w:r>
            <w:proofErr w:type="gramEnd"/>
            <w:r w:rsidRPr="00DE1C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Pr="00DE1C9A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Fırçalama, Ovma (WC ve lavabolar için ayrı fırça olmalı)</w:t>
            </w:r>
          </w:p>
        </w:tc>
      </w:tr>
      <w:tr w:rsidR="004439CD" w:rsidRPr="00DE1C9A" w:rsidTr="00A66CCE">
        <w:tc>
          <w:tcPr>
            <w:tcW w:w="2444" w:type="dxa"/>
            <w:vAlign w:val="center"/>
          </w:tcPr>
          <w:p w:rsidR="004439CD" w:rsidRPr="00DE1C9A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Camlar ayda bir kez</w:t>
            </w:r>
          </w:p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Camlar yukarıdan aşağı, duvarlar tavandan aşağı silinir. Kurulanır.</w:t>
            </w:r>
          </w:p>
        </w:tc>
      </w:tr>
      <w:tr w:rsidR="004439CD" w:rsidRPr="00DE1C9A" w:rsidTr="00DE1C9A">
        <w:trPr>
          <w:trHeight w:val="671"/>
        </w:trPr>
        <w:tc>
          <w:tcPr>
            <w:tcW w:w="2444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Silerek temizleme</w:t>
            </w:r>
          </w:p>
        </w:tc>
      </w:tr>
      <w:tr w:rsidR="00A66CCE" w:rsidRPr="00DE1C9A" w:rsidTr="00A66CCE">
        <w:trPr>
          <w:trHeight w:val="756"/>
        </w:trPr>
        <w:tc>
          <w:tcPr>
            <w:tcW w:w="2444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Deterjanlı sıcak suda yıka1/50 oranında çamaşır suyunda 20dk.</w:t>
            </w:r>
            <w:proofErr w:type="gramStart"/>
            <w:r w:rsidRPr="00DE1C9A">
              <w:rPr>
                <w:rFonts w:ascii="Times New Roman" w:hAnsi="Times New Roman"/>
                <w:sz w:val="20"/>
                <w:szCs w:val="20"/>
              </w:rPr>
              <w:t>beklet,durula</w:t>
            </w:r>
            <w:proofErr w:type="gramEnd"/>
            <w:r w:rsidRPr="00DE1C9A">
              <w:rPr>
                <w:rFonts w:ascii="Times New Roman" w:hAnsi="Times New Roman"/>
                <w:sz w:val="20"/>
                <w:szCs w:val="20"/>
              </w:rPr>
              <w:t>,sık ve kurutulmalı.</w:t>
            </w:r>
          </w:p>
        </w:tc>
      </w:tr>
      <w:tr w:rsidR="00A66CCE" w:rsidRPr="00DE1C9A" w:rsidTr="00A66CCE">
        <w:trPr>
          <w:trHeight w:val="756"/>
        </w:trPr>
        <w:tc>
          <w:tcPr>
            <w:tcW w:w="2444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DE1C9A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 xml:space="preserve">Deterjanlı su, zemin hasta çıktısı, kan, balgam vb. kirlenmiş ise </w:t>
            </w:r>
            <w:r w:rsidR="0059796B" w:rsidRPr="00DE1C9A">
              <w:rPr>
                <w:rFonts w:ascii="Times New Roman" w:hAnsi="Times New Roman"/>
                <w:sz w:val="20"/>
                <w:szCs w:val="20"/>
              </w:rPr>
              <w:t>ç</w:t>
            </w:r>
            <w:r w:rsidRPr="00DE1C9A">
              <w:rPr>
                <w:rFonts w:ascii="Times New Roman" w:hAnsi="Times New Roman"/>
                <w:sz w:val="20"/>
                <w:szCs w:val="20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DE1C9A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 xml:space="preserve">Kirliliğe göre ıslak süpürge ile süpürülüp silinmeli kan, tükürük </w:t>
            </w:r>
            <w:proofErr w:type="spellStart"/>
            <w:r w:rsidRPr="00DE1C9A">
              <w:rPr>
                <w:rFonts w:ascii="Times New Roman" w:hAnsi="Times New Roman"/>
                <w:sz w:val="20"/>
                <w:szCs w:val="20"/>
              </w:rPr>
              <w:t>vb.ifrazat</w:t>
            </w:r>
            <w:proofErr w:type="spellEnd"/>
            <w:r w:rsidRPr="00DE1C9A">
              <w:rPr>
                <w:rFonts w:ascii="Times New Roman" w:hAnsi="Times New Roman"/>
                <w:sz w:val="20"/>
                <w:szCs w:val="20"/>
              </w:rPr>
              <w:t xml:space="preserve"> varsa önce </w:t>
            </w:r>
            <w:proofErr w:type="gramStart"/>
            <w:r w:rsidRPr="00DE1C9A">
              <w:rPr>
                <w:rFonts w:ascii="Times New Roman" w:hAnsi="Times New Roman"/>
                <w:sz w:val="20"/>
                <w:szCs w:val="20"/>
              </w:rPr>
              <w:t>kağıt</w:t>
            </w:r>
            <w:proofErr w:type="gramEnd"/>
            <w:r w:rsidRPr="00DE1C9A">
              <w:rPr>
                <w:rFonts w:ascii="Times New Roman" w:hAnsi="Times New Roman"/>
                <w:sz w:val="20"/>
                <w:szCs w:val="20"/>
              </w:rPr>
              <w:t xml:space="preserve"> mendille alınıp çamaşır suyu ile silinmeli</w:t>
            </w:r>
          </w:p>
        </w:tc>
      </w:tr>
      <w:tr w:rsidR="0059796B" w:rsidRPr="00DE1C9A" w:rsidTr="00A66CCE">
        <w:trPr>
          <w:trHeight w:val="756"/>
        </w:trPr>
        <w:tc>
          <w:tcPr>
            <w:tcW w:w="2444" w:type="dxa"/>
            <w:vAlign w:val="center"/>
          </w:tcPr>
          <w:p w:rsidR="0059796B" w:rsidRPr="00DE1C9A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DE1C9A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Pr="00DE1C9A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59796B" w:rsidRPr="00DE1C9A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C9A">
              <w:rPr>
                <w:rFonts w:ascii="Times New Roman" w:hAnsi="Times New Roman"/>
                <w:sz w:val="20"/>
                <w:szCs w:val="20"/>
              </w:rPr>
              <w:t>Silerek temizleme</w:t>
            </w:r>
          </w:p>
        </w:tc>
      </w:tr>
    </w:tbl>
    <w:p w:rsidR="000B144A" w:rsidRPr="00DE1C9A" w:rsidRDefault="000B144A" w:rsidP="000B144A">
      <w:pPr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 w:rsidRPr="00DE1C9A">
        <w:rPr>
          <w:rFonts w:ascii="Times New Roman" w:hAnsi="Times New Roman"/>
          <w:b/>
          <w:sz w:val="22"/>
          <w:szCs w:val="22"/>
        </w:rPr>
        <w:tab/>
      </w:r>
      <w:r w:rsidRPr="00DE1C9A">
        <w:rPr>
          <w:rFonts w:ascii="Times New Roman" w:hAnsi="Times New Roman"/>
          <w:b/>
          <w:sz w:val="22"/>
          <w:szCs w:val="22"/>
        </w:rPr>
        <w:tab/>
        <w:t>UYGULAMA ESASLARI</w:t>
      </w:r>
    </w:p>
    <w:p w:rsidR="000B144A" w:rsidRPr="00DE1C9A" w:rsidRDefault="000B144A" w:rsidP="000B144A">
      <w:pPr>
        <w:ind w:firstLine="720"/>
        <w:rPr>
          <w:rFonts w:ascii="Times New Roman" w:hAnsi="Times New Roman"/>
          <w:b/>
          <w:sz w:val="22"/>
          <w:szCs w:val="22"/>
        </w:rPr>
      </w:pPr>
      <w:r w:rsidRPr="00DE1C9A">
        <w:rPr>
          <w:rFonts w:ascii="Times New Roman" w:hAnsi="Times New Roman"/>
          <w:b/>
          <w:sz w:val="22"/>
          <w:szCs w:val="22"/>
        </w:rPr>
        <w:t>Gerekli malzemeler:</w:t>
      </w:r>
    </w:p>
    <w:p w:rsidR="000B144A" w:rsidRPr="00DE1C9A" w:rsidRDefault="000B144A" w:rsidP="000B144A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DE1C9A">
        <w:rPr>
          <w:rFonts w:ascii="Times New Roman" w:hAnsi="Times New Roman"/>
          <w:sz w:val="22"/>
          <w:szCs w:val="22"/>
        </w:rPr>
        <w:t>Plastik kova, leğen, ölçü kabı, %5’lik klor içeren çamaşır suyu, su, deterjan, eldiven, atık kovası</w:t>
      </w:r>
    </w:p>
    <w:p w:rsidR="000B144A" w:rsidRPr="00DE1C9A" w:rsidRDefault="000B144A" w:rsidP="000B144A">
      <w:pPr>
        <w:jc w:val="both"/>
        <w:rPr>
          <w:rFonts w:ascii="Times New Roman" w:hAnsi="Times New Roman"/>
          <w:b/>
          <w:sz w:val="22"/>
          <w:szCs w:val="22"/>
        </w:rPr>
      </w:pPr>
      <w:r w:rsidRPr="00DE1C9A">
        <w:rPr>
          <w:rFonts w:ascii="Times New Roman" w:hAnsi="Times New Roman"/>
          <w:sz w:val="22"/>
          <w:szCs w:val="22"/>
        </w:rPr>
        <w:tab/>
      </w:r>
      <w:r w:rsidRPr="00DE1C9A">
        <w:rPr>
          <w:rFonts w:ascii="Times New Roman" w:hAnsi="Times New Roman"/>
          <w:b/>
          <w:sz w:val="22"/>
          <w:szCs w:val="22"/>
        </w:rPr>
        <w:t>Uygulama:</w:t>
      </w:r>
    </w:p>
    <w:p w:rsidR="000B144A" w:rsidRPr="00DE1C9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DE1C9A">
        <w:rPr>
          <w:rFonts w:ascii="Times New Roman" w:hAnsi="Times New Roman"/>
        </w:rPr>
        <w:t>%0.5 klor solüsyonu hazırlayınız: Plastik bir kovaya 1 ölçü % 5’lik Klor+9 ölçü su koyunuz.</w:t>
      </w:r>
    </w:p>
    <w:p w:rsidR="000B144A" w:rsidRPr="00DE1C9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DE1C9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DE1C9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DE1C9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DE1C9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DE1C9A">
        <w:rPr>
          <w:rFonts w:ascii="Times New Roman" w:hAnsi="Times New Roman"/>
        </w:rPr>
        <w:t>kan</w:t>
      </w:r>
      <w:proofErr w:type="gramEnd"/>
      <w:r w:rsidRPr="00DE1C9A">
        <w:rPr>
          <w:rFonts w:ascii="Times New Roman" w:hAnsi="Times New Roman"/>
        </w:rPr>
        <w:t xml:space="preserve"> ve vücut salgılarından </w:t>
      </w:r>
      <w:proofErr w:type="spellStart"/>
      <w:r w:rsidRPr="00DE1C9A">
        <w:rPr>
          <w:rFonts w:ascii="Times New Roman" w:hAnsi="Times New Roman"/>
        </w:rPr>
        <w:t>kontamine</w:t>
      </w:r>
      <w:proofErr w:type="spellEnd"/>
      <w:r w:rsidRPr="00DE1C9A">
        <w:rPr>
          <w:rFonts w:ascii="Times New Roman" w:hAnsi="Times New Roman"/>
        </w:rPr>
        <w:t xml:space="preserve"> olmuş yüzeye 1/10 oranında sulandırılarak kullanınız.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DE1C9A">
        <w:rPr>
          <w:rFonts w:ascii="Times New Roman" w:hAnsi="Times New Roman"/>
        </w:rPr>
        <w:t>Daha az kirli olan yüzeyden kirli yüzeye doğru aynı yerden bir kez daha geçmeyecek şekilde siliniz</w:t>
      </w:r>
      <w:r w:rsidRPr="000B144A">
        <w:rPr>
          <w:rFonts w:ascii="Times New Roman" w:hAnsi="Times New Roman"/>
        </w:rPr>
        <w:t>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p w:rsidR="000B144A" w:rsidRDefault="00DE1061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Muhammet Yusuf YILDIRIM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DE1C9A">
      <w:headerReference w:type="default" r:id="rId9"/>
      <w:footerReference w:type="default" r:id="rId10"/>
      <w:pgSz w:w="11906" w:h="16838"/>
      <w:pgMar w:top="1134" w:right="1134" w:bottom="0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36" w:rsidRDefault="009E2136">
      <w:r>
        <w:separator/>
      </w:r>
    </w:p>
  </w:endnote>
  <w:endnote w:type="continuationSeparator" w:id="0">
    <w:p w:rsidR="009E2136" w:rsidRDefault="009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36" w:rsidRDefault="009E2136">
      <w:r>
        <w:separator/>
      </w:r>
    </w:p>
  </w:footnote>
  <w:footnote w:type="continuationSeparator" w:id="0">
    <w:p w:rsidR="009E2136" w:rsidRDefault="009E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E1061" w:rsidP="00E87AD4">
          <w:pPr>
            <w:pStyle w:val="stbilgi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240" behindDoc="1" locked="0" layoutInCell="1" allowOverlap="1" wp14:anchorId="20A3926B" wp14:editId="3E34E811">
                <wp:simplePos x="0" y="0"/>
                <wp:positionH relativeFrom="column">
                  <wp:posOffset>236220</wp:posOffset>
                </wp:positionH>
                <wp:positionV relativeFrom="paragraph">
                  <wp:posOffset>-635</wp:posOffset>
                </wp:positionV>
                <wp:extent cx="935990" cy="821690"/>
                <wp:effectExtent l="0" t="0" r="0" b="0"/>
                <wp:wrapTight wrapText="bothSides">
                  <wp:wrapPolygon edited="0">
                    <wp:start x="8353" y="0"/>
                    <wp:lineTo x="3077" y="4006"/>
                    <wp:lineTo x="1758" y="5509"/>
                    <wp:lineTo x="2198" y="8513"/>
                    <wp:lineTo x="0" y="10516"/>
                    <wp:lineTo x="0" y="14522"/>
                    <wp:lineTo x="3957" y="16526"/>
                    <wp:lineTo x="9232" y="21032"/>
                    <wp:lineTo x="11430" y="21032"/>
                    <wp:lineTo x="17145" y="16526"/>
                    <wp:lineTo x="21102" y="14522"/>
                    <wp:lineTo x="21102" y="11017"/>
                    <wp:lineTo x="19783" y="7512"/>
                    <wp:lineTo x="18464" y="5008"/>
                    <wp:lineTo x="14068" y="0"/>
                    <wp:lineTo x="8353" y="0"/>
                  </wp:wrapPolygon>
                </wp:wrapTight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  <w:r w:rsidR="00E87AD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PERİYODU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87AD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FR.05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CC756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CC756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DE425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E1C9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9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68C3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136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C7565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0DB5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061"/>
    <w:rsid w:val="00DE1C9A"/>
    <w:rsid w:val="00DE4254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87AD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8518-D150-49CF-BC10-BFA1E58F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9</cp:revision>
  <cp:lastPrinted>2020-08-31T07:32:00Z</cp:lastPrinted>
  <dcterms:created xsi:type="dcterms:W3CDTF">2020-08-06T12:26:00Z</dcterms:created>
  <dcterms:modified xsi:type="dcterms:W3CDTF">2020-08-31T07:32:00Z</dcterms:modified>
</cp:coreProperties>
</file>